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330"/>
        <w:jc w:val="center"/>
        <w:rPr>
          <w:b w:val="1"/>
          <w:sz w:val="32"/>
          <w:szCs w:val="32"/>
        </w:rPr>
      </w:pPr>
      <w:r w:rsidDel="00000000" w:rsidR="00000000" w:rsidRPr="00000000">
        <w:rPr/>
        <w:drawing>
          <wp:inline distB="114300" distT="114300" distL="114300" distR="114300">
            <wp:extent cx="1230150" cy="669667"/>
            <wp:effectExtent b="0" l="0" r="0" t="0"/>
            <wp:docPr descr="BICS - LYITSU - LYIT Students Union" id="2"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230150" cy="6696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color w:val="000000"/>
          <w:u w:val="single"/>
        </w:rPr>
      </w:pPr>
      <w:r w:rsidDel="00000000" w:rsidR="00000000" w:rsidRPr="00000000">
        <w:rPr>
          <w:b w:val="1"/>
          <w:color w:val="000000"/>
          <w:u w:val="single"/>
          <w:rtl w:val="0"/>
        </w:rPr>
        <w:t xml:space="preserve">Best Individual Application Form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7"/>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C">
      <w:pPr>
        <w:pStyle w:val="Heading1"/>
        <w:spacing w:line="276" w:lineRule="auto"/>
        <w:jc w:val="center"/>
        <w:rPr>
          <w:rFonts w:ascii="Cambria" w:cs="Cambria" w:eastAsia="Cambria" w:hAnsi="Cambria"/>
          <w:b w:val="0"/>
          <w:color w:val="000000"/>
          <w:sz w:val="24"/>
          <w:szCs w:val="24"/>
        </w:rPr>
      </w:pPr>
      <w:r w:rsidDel="00000000" w:rsidR="00000000" w:rsidRPr="00000000">
        <w:rPr>
          <w:color w:val="000000"/>
          <w:sz w:val="24"/>
          <w:szCs w:val="24"/>
          <w:u w:val="single"/>
          <w:rtl w:val="0"/>
        </w:rPr>
        <w:t xml:space="preserve">Marking Scheme</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color w:val="000000"/>
          <w:rtl w:val="0"/>
        </w:rPr>
        <w:t xml:space="preserve">Each application is marked by three separate adjudicators. The marks listed throughout refer to the marks each individual adjudicator awards.</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276" w:lineRule="auto"/>
        <w:ind w:left="780" w:hanging="360"/>
        <w:jc w:val="both"/>
        <w:rPr/>
      </w:pPr>
      <w:r w:rsidDel="00000000" w:rsidR="00000000" w:rsidRPr="00000000">
        <w:rPr>
          <w:color w:val="000000"/>
          <w:rtl w:val="0"/>
        </w:rPr>
        <w:t xml:space="preserve">The Best Individual application consists of a total of </w:t>
      </w:r>
      <w:r w:rsidDel="00000000" w:rsidR="00000000" w:rsidRPr="00000000">
        <w:rPr>
          <w:rtl w:val="0"/>
        </w:rPr>
        <w:t xml:space="preserve">1</w:t>
      </w:r>
      <w:r w:rsidDel="00000000" w:rsidR="00000000" w:rsidRPr="00000000">
        <w:rPr>
          <w:color w:val="000000"/>
          <w:rtl w:val="0"/>
        </w:rPr>
        <w:t xml:space="preserve">00 marks. This is divided as follows: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rtl w:val="0"/>
        </w:rPr>
        <w:t xml:space="preserve">               </w:t>
      </w:r>
      <w:r w:rsidDel="00000000" w:rsidR="00000000" w:rsidRPr="00000000">
        <w:rPr>
          <w:b w:val="1"/>
          <w:color w:val="000000"/>
          <w:rtl w:val="0"/>
        </w:rPr>
        <w:t xml:space="preserve">Application form</w:t>
      </w:r>
      <w:r w:rsidDel="00000000" w:rsidR="00000000" w:rsidRPr="00000000">
        <w:rPr>
          <w:color w:val="000000"/>
          <w:rtl w:val="0"/>
        </w:rPr>
        <w:t xml:space="preserve">: consists of one section (</w:t>
      </w:r>
      <w:r w:rsidDel="00000000" w:rsidR="00000000" w:rsidRPr="00000000">
        <w:rPr>
          <w:i w:val="1"/>
          <w:color w:val="000000"/>
          <w:rtl w:val="0"/>
        </w:rPr>
        <w:t xml:space="preserve">nomination</w:t>
      </w:r>
      <w:r w:rsidDel="00000000" w:rsidR="00000000" w:rsidRPr="00000000">
        <w:rPr>
          <w:color w:val="000000"/>
          <w:rtl w:val="0"/>
        </w:rPr>
        <w:t xml:space="preserve">) with multiple  </w:t>
        <w:br w:type="textWrapping"/>
        <w:t xml:space="preserve">              </w:t>
      </w:r>
      <w:r w:rsidDel="00000000" w:rsidR="00000000" w:rsidRPr="00000000">
        <w:rPr>
          <w:rtl w:val="0"/>
        </w:rPr>
        <w:t xml:space="preserve">              </w:t>
      </w:r>
      <w:r w:rsidDel="00000000" w:rsidR="00000000" w:rsidRPr="00000000">
        <w:rPr>
          <w:color w:val="000000"/>
          <w:rtl w:val="0"/>
        </w:rPr>
        <w:t xml:space="preserve">questions (</w:t>
      </w:r>
      <w:r w:rsidDel="00000000" w:rsidR="00000000" w:rsidRPr="00000000">
        <w:rPr>
          <w:rtl w:val="0"/>
        </w:rPr>
        <w:t xml:space="preserve">85</w:t>
      </w:r>
      <w:r w:rsidDel="00000000" w:rsidR="00000000" w:rsidRPr="00000000">
        <w:rPr>
          <w:color w:val="000000"/>
          <w:rtl w:val="0"/>
        </w:rPr>
        <w:t xml:space="preserve"> marks)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both"/>
        <w:rPr>
          <w:b w:val="1"/>
          <w:i w:val="1"/>
        </w:rPr>
      </w:pPr>
      <w:r w:rsidDel="00000000" w:rsidR="00000000" w:rsidRPr="00000000">
        <w:rPr>
          <w:b w:val="1"/>
          <w:i w:val="1"/>
          <w:rtl w:val="0"/>
        </w:rPr>
        <w:t xml:space="preserve">                            Supporting Documentation</w:t>
      </w:r>
    </w:p>
    <w:p w:rsidR="00000000" w:rsidDel="00000000" w:rsidP="00000000" w:rsidRDefault="00000000" w:rsidRPr="00000000" w14:paraId="00000012">
      <w:pPr>
        <w:numPr>
          <w:ilvl w:val="1"/>
          <w:numId w:val="4"/>
        </w:numPr>
        <w:spacing w:line="276" w:lineRule="auto"/>
        <w:ind w:left="1500" w:hanging="360"/>
        <w:jc w:val="both"/>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3">
      <w:pPr>
        <w:spacing w:line="276" w:lineRule="auto"/>
        <w:jc w:val="both"/>
        <w:rPr>
          <w:b w:val="1"/>
          <w:i w:val="1"/>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4">
      <w:pPr>
        <w:spacing w:line="276" w:lineRule="auto"/>
        <w:jc w:val="center"/>
        <w:rPr>
          <w:b w:val="1"/>
          <w:sz w:val="48"/>
          <w:szCs w:val="48"/>
        </w:rPr>
      </w:pPr>
      <w:r w:rsidDel="00000000" w:rsidR="00000000" w:rsidRPr="00000000">
        <w:rPr>
          <w:b w:val="1"/>
          <w:sz w:val="36"/>
          <w:szCs w:val="36"/>
          <w:rtl w:val="0"/>
        </w:rPr>
        <w:t xml:space="preserve">GOOD LUCK!</w:t>
      </w:r>
      <w:r w:rsidDel="00000000" w:rsidR="00000000" w:rsidRPr="00000000">
        <w:br w:type="page"/>
      </w:r>
      <w:r w:rsidDel="00000000" w:rsidR="00000000" w:rsidRPr="00000000">
        <w:rPr>
          <w:rtl w:val="0"/>
        </w:rPr>
      </w:r>
    </w:p>
    <w:p w:rsidR="00000000" w:rsidDel="00000000" w:rsidP="00000000" w:rsidRDefault="00000000" w:rsidRPr="00000000" w14:paraId="00000015">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1"/>
        <w:tblW w:w="8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85"/>
        <w:tblGridChange w:id="0">
          <w:tblGrid>
            <w:gridCol w:w="8685"/>
          </w:tblGrid>
        </w:tblGridChange>
      </w:tblGrid>
      <w:tr>
        <w:trPr>
          <w:cantSplit w:val="0"/>
          <w:tblHeader w:val="0"/>
        </w:trPr>
        <w:tc>
          <w:tcPr/>
          <w:p w:rsidR="00000000" w:rsidDel="00000000" w:rsidP="00000000" w:rsidRDefault="00000000" w:rsidRPr="00000000" w14:paraId="00000017">
            <w:pPr>
              <w:rPr>
                <w:b w:val="1"/>
              </w:rPr>
            </w:pPr>
            <w:r w:rsidDel="00000000" w:rsidR="00000000" w:rsidRPr="00000000">
              <w:rPr>
                <w:b w:val="1"/>
                <w:rtl w:val="0"/>
              </w:rPr>
              <w:t xml:space="preserve">Name</w:t>
            </w:r>
          </w:p>
        </w:tc>
      </w:tr>
      <w:tr>
        <w:trPr>
          <w:cantSplit w:val="0"/>
          <w:tblHeader w:val="0"/>
        </w:trPr>
        <w:tc>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2"/>
        <w:tblW w:w="8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0"/>
        <w:tblGridChange w:id="0">
          <w:tblGrid>
            <w:gridCol w:w="8700"/>
          </w:tblGrid>
        </w:tblGridChange>
      </w:tblGrid>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bl>
      <w:tblPr>
        <w:tblStyle w:val="Table3"/>
        <w:tblW w:w="8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15"/>
        <w:tblGridChange w:id="0">
          <w:tblGrid>
            <w:gridCol w:w="8715"/>
          </w:tblGrid>
        </w:tblGridChange>
      </w:tblGrid>
      <w:tr>
        <w:trPr>
          <w:cantSplit w:val="0"/>
          <w:tblHeader w:val="0"/>
        </w:trPr>
        <w:tc>
          <w:tcPr/>
          <w:p w:rsidR="00000000" w:rsidDel="00000000" w:rsidP="00000000" w:rsidRDefault="00000000" w:rsidRPr="00000000" w14:paraId="0000001D">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4"/>
        <w:tblW w:w="8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15"/>
        <w:tblGridChange w:id="0">
          <w:tblGrid>
            <w:gridCol w:w="8715"/>
          </w:tblGrid>
        </w:tblGridChange>
      </w:tblGrid>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jc w:val="center"/>
        <w:rPr>
          <w:rFonts w:ascii="Calibri" w:cs="Calibri" w:eastAsia="Calibri" w:hAnsi="Calibri"/>
          <w:b w:val="1"/>
          <w:sz w:val="26"/>
          <w:szCs w:val="26"/>
          <w:u w:val="single"/>
        </w:rPr>
      </w:pPr>
      <w:r w:rsidDel="00000000" w:rsidR="00000000" w:rsidRPr="00000000">
        <w:rPr>
          <w:rtl w:val="0"/>
        </w:rPr>
      </w:r>
    </w:p>
    <w:tbl>
      <w:tblPr>
        <w:tblStyle w:val="Table5"/>
        <w:tblW w:w="8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15"/>
        <w:tblGridChange w:id="0">
          <w:tblGrid>
            <w:gridCol w:w="8715"/>
          </w:tblGrid>
        </w:tblGridChange>
      </w:tblGrid>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Name of society/societies and role(s) within them</w:t>
            </w:r>
          </w:p>
        </w:tc>
      </w:tr>
      <w:tr>
        <w:trPr>
          <w:cantSplit w:val="0"/>
          <w:tblHeader w:val="0"/>
        </w:trPr>
        <w:tc>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jc w:val="left"/>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2B">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2F">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Nomination</w:t>
      </w:r>
    </w:p>
    <w:p w:rsidR="00000000" w:rsidDel="00000000" w:rsidP="00000000" w:rsidRDefault="00000000" w:rsidRPr="00000000" w14:paraId="00000031">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85</w:t>
      </w:r>
    </w:p>
    <w:p w:rsidR="00000000" w:rsidDel="00000000" w:rsidP="00000000" w:rsidRDefault="00000000" w:rsidRPr="00000000" w14:paraId="00000032">
      <w:pP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3">
      <w:pPr>
        <w:ind w:right="-240"/>
        <w:jc w:val="both"/>
        <w:rPr>
          <w:rFonts w:ascii="Calibri" w:cs="Calibri" w:eastAsia="Calibri" w:hAnsi="Calibri"/>
          <w:i w:val="1"/>
        </w:rPr>
      </w:pPr>
      <w:r w:rsidDel="00000000" w:rsidR="00000000" w:rsidRPr="00000000">
        <w:rPr>
          <w:rFonts w:ascii="Calibri" w:cs="Calibri" w:eastAsia="Calibri" w:hAnsi="Calibri"/>
          <w:i w:val="1"/>
          <w:highlight w:val="white"/>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w:t>
      </w:r>
      <w:r w:rsidDel="00000000" w:rsidR="00000000" w:rsidRPr="00000000">
        <w:rPr>
          <w:rFonts w:ascii="Calibri" w:cs="Calibri" w:eastAsia="Calibri" w:hAnsi="Calibri"/>
          <w:i w:val="1"/>
          <w:rtl w:val="0"/>
        </w:rPr>
        <w:t xml:space="preserve">is in the easiest format to read. Things like bullet points, underlining and bolding can be very useful.</w:t>
      </w:r>
    </w:p>
    <w:p w:rsidR="00000000" w:rsidDel="00000000" w:rsidP="00000000" w:rsidRDefault="00000000" w:rsidRPr="00000000" w14:paraId="00000034">
      <w:pPr>
        <w:jc w:val="both"/>
        <w:rPr>
          <w:rFonts w:ascii="Calibri" w:cs="Calibri" w:eastAsia="Calibri" w:hAnsi="Calibri"/>
          <w:i w:val="1"/>
          <w:sz w:val="26"/>
          <w:szCs w:val="26"/>
        </w:rPr>
      </w:pPr>
      <w:r w:rsidDel="00000000" w:rsidR="00000000" w:rsidRPr="00000000">
        <w:rPr>
          <w:rtl w:val="0"/>
        </w:rPr>
      </w:r>
    </w:p>
    <w:tbl>
      <w:tblPr>
        <w:tblStyle w:val="Table6"/>
        <w:tblW w:w="8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70"/>
        <w:tblGridChange w:id="0">
          <w:tblGrid>
            <w:gridCol w:w="8670"/>
          </w:tblGrid>
        </w:tblGridChange>
      </w:tblGrid>
      <w:tr>
        <w:trPr>
          <w:cantSplit w:val="0"/>
          <w:tblHeader w:val="0"/>
        </w:trPr>
        <w:tc>
          <w:tcPr/>
          <w:p w:rsidR="00000000" w:rsidDel="00000000" w:rsidP="00000000" w:rsidRDefault="00000000" w:rsidRPr="00000000" w14:paraId="00000035">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1.1 Detail your involvement with a society/societies this year? How have you helped the society/societies you’re involved in develop and grow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25 Marks) </w:t>
            </w:r>
            <w:r w:rsidDel="00000000" w:rsidR="00000000" w:rsidRPr="00000000">
              <w:rPr>
                <w:rFonts w:ascii="Calibri" w:cs="Calibri" w:eastAsia="Calibri" w:hAnsi="Calibri"/>
                <w:b w:val="1"/>
                <w:i w:val="1"/>
                <w:sz w:val="26"/>
                <w:szCs w:val="26"/>
                <w:rtl w:val="0"/>
              </w:rPr>
              <w:t xml:space="preserve">(Max 1500 words)</w:t>
            </w:r>
          </w:p>
        </w:tc>
      </w:tr>
      <w:tr>
        <w:trPr>
          <w:cantSplit w:val="0"/>
          <w:tblHeader w:val="0"/>
        </w:trPr>
        <w:tc>
          <w:tcPr/>
          <w:p w:rsidR="00000000" w:rsidDel="00000000" w:rsidP="00000000" w:rsidRDefault="00000000" w:rsidRPr="00000000" w14:paraId="00000036">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Tips: Do this in chronological order, list out all the roles/events/things you have done with your society or societies. List the different ways you have helped develop the society or societies’ you are in. it can be easier to convey this to the judges by giving the different things you have done headings. </w:t>
            </w:r>
          </w:p>
        </w:tc>
      </w:tr>
      <w:tr>
        <w:trPr>
          <w:cantSplit w:val="0"/>
          <w:tblHeader w:val="0"/>
        </w:trPr>
        <w:tc>
          <w:tcPr/>
          <w:p w:rsidR="00000000" w:rsidDel="00000000" w:rsidP="00000000" w:rsidRDefault="00000000" w:rsidRPr="00000000" w14:paraId="00000037">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38">
      <w:pPr>
        <w:jc w:val="both"/>
        <w:rPr>
          <w:rFonts w:ascii="Calibri" w:cs="Calibri" w:eastAsia="Calibri" w:hAnsi="Calibri"/>
          <w:sz w:val="26"/>
          <w:szCs w:val="26"/>
        </w:rPr>
      </w:pPr>
      <w:r w:rsidDel="00000000" w:rsidR="00000000" w:rsidRPr="00000000">
        <w:rPr>
          <w:rtl w:val="0"/>
        </w:rPr>
      </w:r>
    </w:p>
    <w:tbl>
      <w:tblPr>
        <w:tblStyle w:val="Table7"/>
        <w:tblW w:w="8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0"/>
        <w:tblGridChange w:id="0">
          <w:tblGrid>
            <w:gridCol w:w="8700"/>
          </w:tblGrid>
        </w:tblGridChange>
      </w:tblGrid>
      <w:tr>
        <w:trPr>
          <w:cantSplit w:val="0"/>
          <w:tblHeader w:val="0"/>
        </w:trPr>
        <w:tc>
          <w:tcPr/>
          <w:p w:rsidR="00000000" w:rsidDel="00000000" w:rsidP="00000000" w:rsidRDefault="00000000" w:rsidRPr="00000000" w14:paraId="00000039">
            <w:pPr>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1.2 What are your THREE proudest achievements with societies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15 Marks Total) Tell the judges why you are proud of them and what they mean to you. </w:t>
            </w:r>
            <w:r w:rsidDel="00000000" w:rsidR="00000000" w:rsidRPr="00000000">
              <w:rPr>
                <w:rtl w:val="0"/>
              </w:rPr>
            </w:r>
          </w:p>
        </w:tc>
      </w:tr>
      <w:tr>
        <w:trPr>
          <w:cantSplit w:val="0"/>
          <w:tblHeader w:val="0"/>
        </w:trPr>
        <w:tc>
          <w:tcPr/>
          <w:p w:rsidR="00000000" w:rsidDel="00000000" w:rsidP="00000000" w:rsidRDefault="00000000" w:rsidRPr="00000000" w14:paraId="0000003A">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Achievement 1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i w:val="1"/>
                <w:sz w:val="26"/>
                <w:szCs w:val="26"/>
                <w:rtl w:val="0"/>
              </w:rPr>
              <w:t xml:space="preserve">(Max 250 words)</w:t>
            </w:r>
          </w:p>
        </w:tc>
      </w:tr>
      <w:tr>
        <w:trPr>
          <w:cantSplit w:val="0"/>
          <w:tblHeader w:val="0"/>
        </w:trPr>
        <w:tc>
          <w:tcPr/>
          <w:p w:rsidR="00000000" w:rsidDel="00000000" w:rsidP="00000000" w:rsidRDefault="00000000" w:rsidRPr="00000000" w14:paraId="0000003B">
            <w:pPr>
              <w:jc w:val="both"/>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C">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Achievement 2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i w:val="1"/>
                <w:sz w:val="26"/>
                <w:szCs w:val="26"/>
                <w:rtl w:val="0"/>
              </w:rPr>
              <w:t xml:space="preserve">(Max 250 words)</w:t>
            </w:r>
          </w:p>
        </w:tc>
      </w:tr>
      <w:tr>
        <w:trPr>
          <w:cantSplit w:val="0"/>
          <w:tblHeader w:val="0"/>
        </w:trPr>
        <w:tc>
          <w:tcPr/>
          <w:p w:rsidR="00000000" w:rsidDel="00000000" w:rsidP="00000000" w:rsidRDefault="00000000" w:rsidRPr="00000000" w14:paraId="0000003D">
            <w:pPr>
              <w:jc w:val="both"/>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E">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Achievement 3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i w:val="1"/>
                <w:sz w:val="26"/>
                <w:szCs w:val="26"/>
                <w:rtl w:val="0"/>
              </w:rPr>
              <w:t xml:space="preserve">(Max 250 words)</w:t>
            </w:r>
          </w:p>
        </w:tc>
      </w:tr>
      <w:tr>
        <w:trPr>
          <w:cantSplit w:val="0"/>
          <w:tblHeader w:val="0"/>
        </w:trPr>
        <w:tc>
          <w:tcPr/>
          <w:p w:rsidR="00000000" w:rsidDel="00000000" w:rsidP="00000000" w:rsidRDefault="00000000" w:rsidRPr="00000000" w14:paraId="0000003F">
            <w:pPr>
              <w:jc w:val="both"/>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40">
      <w:pPr>
        <w:jc w:val="both"/>
        <w:rPr>
          <w:rFonts w:ascii="Calibri" w:cs="Calibri" w:eastAsia="Calibri" w:hAnsi="Calibri"/>
          <w:sz w:val="26"/>
          <w:szCs w:val="26"/>
        </w:rPr>
      </w:pPr>
      <w:r w:rsidDel="00000000" w:rsidR="00000000" w:rsidRPr="00000000">
        <w:rPr>
          <w:rtl w:val="0"/>
        </w:rPr>
      </w:r>
    </w:p>
    <w:tbl>
      <w:tblPr>
        <w:tblStyle w:val="Table8"/>
        <w:tblW w:w="8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45"/>
        <w:tblGridChange w:id="0">
          <w:tblGrid>
            <w:gridCol w:w="8745"/>
          </w:tblGrid>
        </w:tblGridChange>
      </w:tblGrid>
      <w:tr>
        <w:trPr>
          <w:cantSplit w:val="0"/>
          <w:tblHeader w:val="0"/>
        </w:trPr>
        <w:tc>
          <w:tcPr/>
          <w:p w:rsidR="00000000" w:rsidDel="00000000" w:rsidP="00000000" w:rsidRDefault="00000000" w:rsidRPr="00000000" w14:paraId="00000041">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1.3 What significant contribution have you made to the society/societies you were involved in during previous years of college?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 </w:t>
              <w:br w:type="textWrapping"/>
            </w:r>
            <w:r w:rsidDel="00000000" w:rsidR="00000000" w:rsidRPr="00000000">
              <w:rPr>
                <w:rFonts w:ascii="Calibri" w:cs="Calibri" w:eastAsia="Calibri" w:hAnsi="Calibri"/>
                <w:b w:val="1"/>
                <w:i w:val="1"/>
                <w:sz w:val="26"/>
                <w:szCs w:val="26"/>
                <w:rtl w:val="0"/>
              </w:rPr>
              <w:t xml:space="preserve">(Max 500 words)</w:t>
            </w:r>
          </w:p>
        </w:tc>
      </w:tr>
      <w:tr>
        <w:trPr>
          <w:cantSplit w:val="0"/>
          <w:tblHeader w:val="0"/>
        </w:trPr>
        <w:tc>
          <w:tcPr/>
          <w:p w:rsidR="00000000" w:rsidDel="00000000" w:rsidP="00000000" w:rsidRDefault="00000000" w:rsidRPr="00000000" w14:paraId="00000042">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Tips: Start this at year 1 and work to now. Explain all your contributions over the years. </w:t>
            </w:r>
          </w:p>
        </w:tc>
      </w:tr>
      <w:tr>
        <w:trPr>
          <w:cantSplit w:val="0"/>
          <w:tblHeader w:val="0"/>
        </w:trPr>
        <w:tc>
          <w:tcPr/>
          <w:p w:rsidR="00000000" w:rsidDel="00000000" w:rsidP="00000000" w:rsidRDefault="00000000" w:rsidRPr="00000000" w14:paraId="00000043">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44">
      <w:pPr>
        <w:jc w:val="both"/>
        <w:rPr>
          <w:rFonts w:ascii="Calibri" w:cs="Calibri" w:eastAsia="Calibri" w:hAnsi="Calibri"/>
          <w:sz w:val="26"/>
          <w:szCs w:val="26"/>
        </w:rPr>
      </w:pPr>
      <w:r w:rsidDel="00000000" w:rsidR="00000000" w:rsidRPr="00000000">
        <w:rPr>
          <w:rtl w:val="0"/>
        </w:rPr>
      </w:r>
    </w:p>
    <w:tbl>
      <w:tblPr>
        <w:tblStyle w:val="Table9"/>
        <w:tblW w:w="87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60"/>
        <w:tblGridChange w:id="0">
          <w:tblGrid>
            <w:gridCol w:w="8760"/>
          </w:tblGrid>
        </w:tblGridChange>
      </w:tblGrid>
      <w:tr>
        <w:trPr>
          <w:cantSplit w:val="0"/>
          <w:tblHeader w:val="0"/>
        </w:trPr>
        <w:tc>
          <w:tcPr/>
          <w:p w:rsidR="00000000" w:rsidDel="00000000" w:rsidP="00000000" w:rsidRDefault="00000000" w:rsidRPr="00000000" w14:paraId="00000045">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1.4 Explain the top 2 challenges you encountered in your society work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w:t>
            </w:r>
            <w:r w:rsidDel="00000000" w:rsidR="00000000" w:rsidRPr="00000000">
              <w:rPr>
                <w:rFonts w:ascii="Calibri" w:cs="Calibri" w:eastAsia="Calibri" w:hAnsi="Calibri"/>
                <w:sz w:val="26"/>
                <w:szCs w:val="2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6">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Tips: Also include how you overcame them.</w:t>
            </w:r>
          </w:p>
        </w:tc>
      </w:tr>
      <w:tr>
        <w:trPr>
          <w:cantSplit w:val="0"/>
          <w:tblHeader w:val="0"/>
        </w:trPr>
        <w:tc>
          <w:tcPr/>
          <w:p w:rsidR="00000000" w:rsidDel="00000000" w:rsidP="00000000" w:rsidRDefault="00000000" w:rsidRPr="00000000" w14:paraId="00000047">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Challenge 1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i w:val="1"/>
                <w:sz w:val="26"/>
                <w:szCs w:val="26"/>
                <w:rtl w:val="0"/>
              </w:rPr>
              <w:t xml:space="preserve">(Max 200 words)</w:t>
            </w:r>
          </w:p>
        </w:tc>
      </w:tr>
      <w:tr>
        <w:trPr>
          <w:cantSplit w:val="0"/>
          <w:tblHeader w:val="0"/>
        </w:trPr>
        <w:tc>
          <w:tcPr/>
          <w:p w:rsidR="00000000" w:rsidDel="00000000" w:rsidP="00000000" w:rsidRDefault="00000000" w:rsidRPr="00000000" w14:paraId="00000048">
            <w:pPr>
              <w:jc w:val="both"/>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49">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Challenge 2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i w:val="1"/>
                <w:sz w:val="26"/>
                <w:szCs w:val="26"/>
                <w:rtl w:val="0"/>
              </w:rPr>
              <w:t xml:space="preserve">(Max 200 words)</w:t>
            </w:r>
          </w:p>
        </w:tc>
      </w:tr>
      <w:tr>
        <w:trPr>
          <w:cantSplit w:val="0"/>
          <w:tblHeader w:val="0"/>
        </w:trPr>
        <w:tc>
          <w:tcPr/>
          <w:p w:rsidR="00000000" w:rsidDel="00000000" w:rsidP="00000000" w:rsidRDefault="00000000" w:rsidRPr="00000000" w14:paraId="0000004A">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4B">
      <w:pPr>
        <w:jc w:val="both"/>
        <w:rPr>
          <w:rFonts w:ascii="Calibri" w:cs="Calibri" w:eastAsia="Calibri" w:hAnsi="Calibri"/>
          <w:sz w:val="26"/>
          <w:szCs w:val="26"/>
        </w:rPr>
      </w:pPr>
      <w:r w:rsidDel="00000000" w:rsidR="00000000" w:rsidRPr="00000000">
        <w:rPr>
          <w:rtl w:val="0"/>
        </w:rPr>
      </w:r>
    </w:p>
    <w:tbl>
      <w:tblPr>
        <w:tblStyle w:val="Table10"/>
        <w:tblW w:w="87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60"/>
        <w:tblGridChange w:id="0">
          <w:tblGrid>
            <w:gridCol w:w="8760"/>
          </w:tblGrid>
        </w:tblGridChange>
      </w:tblGrid>
      <w:tr>
        <w:trPr>
          <w:cantSplit w:val="0"/>
          <w:tblHeader w:val="0"/>
        </w:trPr>
        <w:tc>
          <w:tcPr/>
          <w:p w:rsidR="00000000" w:rsidDel="00000000" w:rsidP="00000000" w:rsidRDefault="00000000" w:rsidRPr="00000000" w14:paraId="0000004C">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1.5 How have you worked as part of a team and how have you motivated others within the society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i w:val="1"/>
                <w:sz w:val="26"/>
                <w:szCs w:val="26"/>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4D">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Tips: Where has teamwork been a major factor in your work?</w:t>
            </w:r>
          </w:p>
        </w:tc>
      </w:tr>
      <w:tr>
        <w:trPr>
          <w:cantSplit w:val="0"/>
          <w:tblHeader w:val="0"/>
        </w:trPr>
        <w:tc>
          <w:tcPr/>
          <w:p w:rsidR="00000000" w:rsidDel="00000000" w:rsidP="00000000" w:rsidRDefault="00000000" w:rsidRPr="00000000" w14:paraId="0000004E">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4F">
      <w:pPr>
        <w:jc w:val="both"/>
        <w:rPr>
          <w:rFonts w:ascii="Calibri" w:cs="Calibri" w:eastAsia="Calibri" w:hAnsi="Calibri"/>
          <w:sz w:val="26"/>
          <w:szCs w:val="26"/>
        </w:rPr>
      </w:pPr>
      <w:r w:rsidDel="00000000" w:rsidR="00000000" w:rsidRPr="00000000">
        <w:rPr>
          <w:rtl w:val="0"/>
        </w:rPr>
      </w:r>
    </w:p>
    <w:tbl>
      <w:tblPr>
        <w:tblStyle w:val="Table11"/>
        <w:tblW w:w="8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rPr>
          <w:cantSplit w:val="0"/>
          <w:tblHeader w:val="0"/>
        </w:trPr>
        <w:tc>
          <w:tcPr/>
          <w:p w:rsidR="00000000" w:rsidDel="00000000" w:rsidP="00000000" w:rsidRDefault="00000000" w:rsidRPr="00000000" w14:paraId="00000050">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1.6 How has your societies’ work impacted campus life in your college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(Max 200 words)</w:t>
            </w:r>
          </w:p>
        </w:tc>
      </w:tr>
      <w:tr>
        <w:trPr>
          <w:cantSplit w:val="0"/>
          <w:tblHeader w:val="0"/>
        </w:trPr>
        <w:tc>
          <w:tcPr/>
          <w:p w:rsidR="00000000" w:rsidDel="00000000" w:rsidP="00000000" w:rsidRDefault="00000000" w:rsidRPr="00000000" w14:paraId="00000051">
            <w:pPr>
              <w:jc w:val="both"/>
              <w:rPr>
                <w:rFonts w:ascii="Calibri" w:cs="Calibri" w:eastAsia="Calibri" w:hAnsi="Calibri"/>
                <w:i w:val="1"/>
                <w:sz w:val="26"/>
                <w:szCs w:val="26"/>
              </w:rPr>
            </w:pPr>
            <w:bookmarkStart w:colFirst="0" w:colLast="0" w:name="_heading=h.gjdgxs" w:id="0"/>
            <w:bookmarkEnd w:id="0"/>
            <w:r w:rsidDel="00000000" w:rsidR="00000000" w:rsidRPr="00000000">
              <w:rPr>
                <w:rFonts w:ascii="Calibri" w:cs="Calibri" w:eastAsia="Calibri" w:hAnsi="Calibri"/>
                <w:i w:val="1"/>
                <w:sz w:val="26"/>
                <w:szCs w:val="26"/>
                <w:rtl w:val="0"/>
              </w:rPr>
              <w:t xml:space="preserve">Tips: What did you bring to campus that wasn’t there? How did you make a difference on your campus?</w:t>
            </w:r>
          </w:p>
        </w:tc>
      </w:tr>
      <w:tr>
        <w:trPr>
          <w:cantSplit w:val="0"/>
          <w:tblHeader w:val="0"/>
        </w:trPr>
        <w:tc>
          <w:tcPr/>
          <w:p w:rsidR="00000000" w:rsidDel="00000000" w:rsidP="00000000" w:rsidRDefault="00000000" w:rsidRPr="00000000" w14:paraId="00000052">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53">
      <w:pPr>
        <w:jc w:val="both"/>
        <w:rPr>
          <w:rFonts w:ascii="Calibri" w:cs="Calibri" w:eastAsia="Calibri" w:hAnsi="Calibri"/>
          <w:sz w:val="26"/>
          <w:szCs w:val="26"/>
        </w:rPr>
      </w:pPr>
      <w:r w:rsidDel="00000000" w:rsidR="00000000" w:rsidRPr="00000000">
        <w:rPr>
          <w:rtl w:val="0"/>
        </w:rPr>
      </w:r>
    </w:p>
    <w:tbl>
      <w:tblPr>
        <w:tblStyle w:val="Table12"/>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54">
            <w:pPr>
              <w:jc w:val="both"/>
              <w:rPr>
                <w:rFonts w:ascii="Calibri" w:cs="Calibri" w:eastAsia="Calibri" w:hAnsi="Calibri"/>
                <w:i w:val="1"/>
                <w:sz w:val="26"/>
                <w:szCs w:val="26"/>
              </w:rPr>
            </w:pPr>
            <w:r w:rsidDel="00000000" w:rsidR="00000000" w:rsidRPr="00000000">
              <w:rPr>
                <w:rFonts w:ascii="Calibri" w:cs="Calibri" w:eastAsia="Calibri" w:hAnsi="Calibri"/>
                <w:b w:val="1"/>
                <w:sz w:val="26"/>
                <w:szCs w:val="26"/>
                <w:rtl w:val="0"/>
              </w:rPr>
              <w:t xml:space="preserve">1.7 Please describe two skills that you have developed as part of your society work that have prepared you for your post-college life.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 Total)</w:t>
            </w:r>
          </w:p>
        </w:tc>
      </w:tr>
      <w:tr>
        <w:trPr>
          <w:cantSplit w:val="0"/>
          <w:tblHeader w:val="0"/>
        </w:trPr>
        <w:tc>
          <w:tcPr/>
          <w:p w:rsidR="00000000" w:rsidDel="00000000" w:rsidP="00000000" w:rsidRDefault="00000000" w:rsidRPr="00000000" w14:paraId="00000055">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Skill 1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i w:val="1"/>
                <w:sz w:val="26"/>
                <w:szCs w:val="26"/>
                <w:rtl w:val="0"/>
              </w:rPr>
              <w:t xml:space="preserve">(Max 250 words)</w:t>
            </w:r>
            <w:r w:rsidDel="00000000" w:rsidR="00000000" w:rsidRPr="00000000">
              <w:rPr>
                <w:rtl w:val="0"/>
              </w:rPr>
            </w:r>
          </w:p>
        </w:tc>
      </w:tr>
      <w:tr>
        <w:trPr>
          <w:cantSplit w:val="0"/>
          <w:tblHeader w:val="0"/>
        </w:trPr>
        <w:tc>
          <w:tcPr/>
          <w:p w:rsidR="00000000" w:rsidDel="00000000" w:rsidP="00000000" w:rsidRDefault="00000000" w:rsidRPr="00000000" w14:paraId="00000056">
            <w:pPr>
              <w:jc w:val="both"/>
              <w:rPr>
                <w:rFonts w:ascii="Calibri" w:cs="Calibri" w:eastAsia="Calibri" w:hAnsi="Calibri"/>
                <w:sz w:val="26"/>
                <w:szCs w:val="26"/>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57">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Skill 2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i w:val="1"/>
                <w:sz w:val="26"/>
                <w:szCs w:val="26"/>
                <w:rtl w:val="0"/>
              </w:rPr>
              <w:t xml:space="preserve">(Max 250 words)</w:t>
            </w:r>
            <w:r w:rsidDel="00000000" w:rsidR="00000000" w:rsidRPr="00000000">
              <w:rPr>
                <w:rtl w:val="0"/>
              </w:rPr>
            </w:r>
          </w:p>
        </w:tc>
      </w:tr>
      <w:tr>
        <w:trPr>
          <w:cantSplit w:val="0"/>
          <w:tblHeader w:val="0"/>
        </w:trPr>
        <w:tc>
          <w:tcPr/>
          <w:p w:rsidR="00000000" w:rsidDel="00000000" w:rsidP="00000000" w:rsidRDefault="00000000" w:rsidRPr="00000000" w14:paraId="00000058">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Please Note: </w:t>
      </w:r>
    </w:p>
    <w:p w:rsidR="00000000" w:rsidDel="00000000" w:rsidP="00000000" w:rsidRDefault="00000000" w:rsidRPr="00000000" w14:paraId="0000005B">
      <w:pPr>
        <w:numPr>
          <w:ilvl w:val="0"/>
          <w:numId w:val="6"/>
        </w:numPr>
        <w:pBdr>
          <w:top w:space="0" w:sz="0" w:val="nil"/>
          <w:left w:space="0" w:sz="0" w:val="nil"/>
          <w:bottom w:space="0" w:sz="0" w:val="nil"/>
          <w:right w:space="0" w:sz="0" w:val="nil"/>
          <w:between w:space="0" w:sz="0" w:val="nil"/>
        </w:pBdr>
        <w:ind w:left="720" w:right="-420" w:hanging="360"/>
        <w:jc w:val="both"/>
        <w:rPr>
          <w:color w:val="000000"/>
          <w:sz w:val="26"/>
          <w:szCs w:val="26"/>
        </w:rPr>
      </w:pPr>
      <w:r w:rsidDel="00000000" w:rsidR="00000000" w:rsidRPr="00000000">
        <w:rPr>
          <w:rFonts w:ascii="Calibri" w:cs="Calibri" w:eastAsia="Calibri" w:hAnsi="Calibri"/>
          <w:color w:val="000000"/>
          <w:sz w:val="26"/>
          <w:szCs w:val="26"/>
          <w:rtl w:val="0"/>
        </w:rPr>
        <w:t xml:space="preserve">Two written references should be submitted with this application form. They can come from any source; academic, society member etc. They must not exceed 1 A4 page each.</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right="-420" w:firstLine="0"/>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ind w:left="720" w:right="-420" w:hanging="360"/>
        <w:jc w:val="both"/>
        <w:rPr/>
      </w:pPr>
      <w:r w:rsidDel="00000000" w:rsidR="00000000" w:rsidRPr="00000000">
        <w:rPr>
          <w:rFonts w:ascii="Calibri" w:cs="Calibri" w:eastAsia="Calibri" w:hAnsi="Calibri"/>
          <w:color w:val="000000"/>
          <w:sz w:val="26"/>
          <w:szCs w:val="26"/>
          <w:rtl w:val="0"/>
        </w:rPr>
        <w:t xml:space="preserve">There will be an additional 10 marks for your portfolio, 90 marks for your interview and the adjudicators will also award 10 discretionary marks for overall impression.</w:t>
      </w:r>
      <w:r w:rsidDel="00000000" w:rsidR="00000000" w:rsidRPr="00000000">
        <w:rPr>
          <w:rtl w:val="0"/>
        </w:rPr>
      </w:r>
    </w:p>
    <w:p w:rsidR="00000000" w:rsidDel="00000000" w:rsidP="00000000" w:rsidRDefault="00000000" w:rsidRPr="00000000" w14:paraId="0000005E">
      <w:pPr>
        <w:rPr>
          <w:rFonts w:ascii="Calibri" w:cs="Calibri" w:eastAsia="Calibri" w:hAnsi="Calibri"/>
          <w:sz w:val="26"/>
          <w:szCs w:val="26"/>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before="200"/>
      <w:outlineLvl w:val="1"/>
    </w:pPr>
    <w:rPr>
      <w:rFonts w:ascii="Calibri" w:cs="Calibri" w:eastAsia="Calibri" w:hAnsi="Calibri"/>
      <w:b w:val="1"/>
      <w:color w:val="4f81bd"/>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4XnMuumhaYG4IIRXz4p3fls4Q==">AMUW2mVc4dpQ8EN/qI4+dBaACfBbk0rhWc+JUWTVSTuHySedRkJ2jJ7DoCy+V5J7DdGgeiXqEQldbkCOz47QqNJLSlrxODQCZZEJj1EcWQV2tMX1MLlawaYgE0lG5qFvDb+zpdmKI7vs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2022-01-12T09:17:00Z</dcterms:created>
  <dc:creator>mic</dc:creator>
</cp:coreProperties>
</file>